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55" w:rsidRPr="00A055FA" w:rsidRDefault="00305BFA" w:rsidP="005339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color w:val="2A2A2A"/>
          <w:sz w:val="27"/>
          <w:szCs w:val="27"/>
        </w:rPr>
        <w:t>Circles, Squares, and Daggers</w:t>
      </w:r>
    </w:p>
    <w:p w:rsidR="002D1655" w:rsidRPr="00A055FA" w:rsidRDefault="00533927" w:rsidP="00A055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2A2A"/>
          <w:sz w:val="24"/>
          <w:szCs w:val="24"/>
        </w:rPr>
        <w:t>Unit 4</w:t>
      </w:r>
      <w:r w:rsidR="00305BFA">
        <w:rPr>
          <w:rFonts w:ascii="Times New Roman" w:hAnsi="Times New Roman" w:cs="Times New Roman"/>
          <w:b/>
          <w:bCs/>
          <w:color w:val="2A2A2A"/>
          <w:sz w:val="24"/>
          <w:szCs w:val="24"/>
        </w:rPr>
        <w:t>, Lesson 2</w:t>
      </w:r>
    </w:p>
    <w:p w:rsidR="00A055FA" w:rsidRDefault="00A055FA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</w:pPr>
    </w:p>
    <w:p w:rsidR="00305BFA" w:rsidRDefault="00781670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  <w:t>Spelling Words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</w:r>
      <w:r w:rsidR="00305BFA"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t>construction</w:t>
      </w:r>
      <w:r w:rsidR="00305BFA"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subtraction</w:t>
      </w:r>
      <w:r w:rsidR="00305BFA"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intersection</w:t>
      </w:r>
      <w:r w:rsidR="00305BFA"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attention</w:t>
      </w:r>
      <w:r w:rsidR="00305BFA"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institution</w:t>
      </w:r>
      <w:r w:rsidR="00305BFA"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retribution</w:t>
      </w:r>
      <w:r w:rsidR="00305BFA"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obstruction</w:t>
      </w:r>
      <w:r w:rsidR="00305BFA"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contradiction</w:t>
      </w:r>
      <w:r w:rsidR="00305BFA"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retraction</w:t>
      </w:r>
      <w:r w:rsidR="00305BFA"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abolition</w:t>
      </w:r>
      <w:r w:rsidR="00305BFA"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suggestions</w:t>
      </w:r>
      <w:r w:rsidR="00305BFA"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​instruction</w:t>
      </w:r>
      <w:r w:rsidR="00305BFA"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contribution</w:t>
      </w:r>
      <w:r w:rsidR="00305BFA"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revolution</w:t>
      </w:r>
      <w:r w:rsidR="00305BFA"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selection</w:t>
      </w:r>
      <w:r w:rsidR="00305BFA"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detection</w:t>
      </w:r>
      <w:r w:rsidR="00305BFA"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pollution </w:t>
      </w:r>
      <w:r w:rsidR="00305BFA"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reflection</w:t>
      </w:r>
      <w:r w:rsidR="00305BFA"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​retention </w:t>
      </w:r>
      <w:r w:rsidR="00305BFA"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deflection</w:t>
      </w:r>
    </w:p>
    <w:p w:rsidR="00FE01C7" w:rsidRDefault="00305BFA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</w:t>
      </w:r>
      <w:r w:rsidRPr="00305BFA">
        <w:rPr>
          <w:rFonts w:ascii="Times New Roman" w:hAnsi="Times New Roman" w:cs="Times New Roman"/>
          <w:b/>
          <w:bCs/>
          <w:i/>
          <w:color w:val="2A2A2A"/>
          <w:sz w:val="27"/>
          <w:szCs w:val="27"/>
        </w:rPr>
        <w:t>Challenge Words</w:t>
      </w:r>
      <w:r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*insurrection</w:t>
      </w:r>
      <w:r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​*restitution </w:t>
      </w:r>
      <w:r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</w:r>
    </w:p>
    <w:p w:rsidR="00305BFA" w:rsidRPr="00305BFA" w:rsidRDefault="00781670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</w:r>
      <w:r w:rsidR="00305BFA">
        <w:rPr>
          <w:rStyle w:val="Strong"/>
          <w:rFonts w:ascii="Times New Roman" w:hAnsi="Times New Roman" w:cs="Times New Roman"/>
          <w:color w:val="2A2A2A"/>
          <w:sz w:val="27"/>
          <w:szCs w:val="27"/>
          <w:u w:val="single"/>
        </w:rPr>
        <w:t xml:space="preserve">Vocabulary </w:t>
      </w:r>
      <w:r w:rsidRPr="002D1655">
        <w:rPr>
          <w:rStyle w:val="Strong"/>
          <w:rFonts w:ascii="Times New Roman" w:hAnsi="Times New Roman" w:cs="Times New Roman"/>
          <w:color w:val="2A2A2A"/>
          <w:sz w:val="27"/>
          <w:szCs w:val="27"/>
          <w:u w:val="single"/>
        </w:rPr>
        <w:t>Words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</w:t>
      </w:r>
      <w:r w:rsidR="00305BFA"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t>stargazers</w:t>
      </w:r>
    </w:p>
    <w:p w:rsidR="00305BFA" w:rsidRPr="00305BFA" w:rsidRDefault="00305BFA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t>observatory</w:t>
      </w:r>
    </w:p>
    <w:p w:rsidR="00305BFA" w:rsidRPr="00305BFA" w:rsidRDefault="00305BFA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t>arch</w:t>
      </w:r>
      <w:r w:rsidR="00AE2501">
        <w:rPr>
          <w:rFonts w:ascii="Times New Roman" w:hAnsi="Times New Roman" w:cs="Times New Roman"/>
          <w:b/>
          <w:bCs/>
          <w:color w:val="2A2A2A"/>
          <w:sz w:val="27"/>
          <w:szCs w:val="27"/>
        </w:rPr>
        <w:t>a</w:t>
      </w:r>
      <w:bookmarkStart w:id="0" w:name="_GoBack"/>
      <w:bookmarkEnd w:id="0"/>
      <w:r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t>eology</w:t>
      </w:r>
    </w:p>
    <w:p w:rsidR="00305BFA" w:rsidRPr="00305BFA" w:rsidRDefault="00305BFA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t>abandoned</w:t>
      </w:r>
    </w:p>
    <w:p w:rsidR="00305BFA" w:rsidRPr="00305BFA" w:rsidRDefault="00305BFA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t>devised</w:t>
      </w:r>
    </w:p>
    <w:p w:rsidR="00305BFA" w:rsidRPr="00305BFA" w:rsidRDefault="00305BFA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t>dramatic</w:t>
      </w:r>
    </w:p>
    <w:p w:rsidR="00305BFA" w:rsidRPr="00305BFA" w:rsidRDefault="00305BFA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t>calculations</w:t>
      </w:r>
    </w:p>
    <w:p w:rsidR="00305BFA" w:rsidRPr="00305BFA" w:rsidRDefault="00305BFA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t>vertical</w:t>
      </w:r>
    </w:p>
    <w:p w:rsidR="00305BFA" w:rsidRPr="00305BFA" w:rsidRDefault="00305BFA" w:rsidP="00305BFA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t>bull's-eye</w:t>
      </w:r>
    </w:p>
    <w:p w:rsidR="00533927" w:rsidRPr="002D1655" w:rsidRDefault="00305BFA" w:rsidP="00305BFA">
      <w:pPr>
        <w:spacing w:after="0" w:line="240" w:lineRule="auto"/>
        <w:rPr>
          <w:rFonts w:ascii="Times New Roman" w:hAnsi="Times New Roman" w:cs="Times New Roman"/>
        </w:rPr>
      </w:pPr>
      <w:r w:rsidRPr="00305BFA">
        <w:rPr>
          <w:rFonts w:ascii="Times New Roman" w:hAnsi="Times New Roman" w:cs="Times New Roman"/>
          <w:b/>
          <w:bCs/>
          <w:color w:val="2A2A2A"/>
          <w:sz w:val="27"/>
          <w:szCs w:val="27"/>
        </w:rPr>
        <w:t>solar</w:t>
      </w:r>
    </w:p>
    <w:sectPr w:rsidR="00533927" w:rsidRPr="002D1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0"/>
    <w:rsid w:val="002D1655"/>
    <w:rsid w:val="00305BFA"/>
    <w:rsid w:val="00335619"/>
    <w:rsid w:val="00533927"/>
    <w:rsid w:val="00620E2F"/>
    <w:rsid w:val="00781670"/>
    <w:rsid w:val="00994287"/>
    <w:rsid w:val="00A055FA"/>
    <w:rsid w:val="00AA223A"/>
    <w:rsid w:val="00AD3B75"/>
    <w:rsid w:val="00AE2501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735C"/>
  <w15:chartTrackingRefBased/>
  <w15:docId w15:val="{C3D960BD-1A94-402F-99D5-18A60FDF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1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A4C34-155A-402A-B04E-8273494F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Binni</dc:creator>
  <cp:keywords/>
  <dc:description/>
  <cp:lastModifiedBy>Dell User</cp:lastModifiedBy>
  <cp:revision>3</cp:revision>
  <dcterms:created xsi:type="dcterms:W3CDTF">2019-11-21T16:01:00Z</dcterms:created>
  <dcterms:modified xsi:type="dcterms:W3CDTF">2019-11-21T16:02:00Z</dcterms:modified>
</cp:coreProperties>
</file>