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B75" w:rsidRDefault="00781670">
      <w:r>
        <w:rPr>
          <w:rFonts w:ascii="Actor" w:hAnsi="Actor" w:cs="Tahoma"/>
          <w:b/>
          <w:bCs/>
          <w:color w:val="2A2A2A"/>
          <w:sz w:val="27"/>
          <w:szCs w:val="27"/>
          <w:u w:val="single"/>
        </w:rPr>
        <w:t>Spelling Words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devour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nonviolent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section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​nontoxic 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nonstick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jury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nonessential 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carnivore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​herbivore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nonresident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dissect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​intersect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noncreative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​jurist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jurisdiction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nonsense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nonconforming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omnivore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​nonprofit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nonabrasive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​*Challenge Words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​*nonexistent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​*jurisprudence 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</w:r>
      <w:r>
        <w:rPr>
          <w:rStyle w:val="Strong"/>
          <w:rFonts w:ascii="Actor" w:hAnsi="Actor" w:cs="Tahoma"/>
          <w:color w:val="2A2A2A"/>
          <w:sz w:val="27"/>
          <w:szCs w:val="27"/>
          <w:u w:val="single"/>
        </w:rPr>
        <w:t>Vocabulary Words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​food chains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food webs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​ecosystem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​absorbs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algae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ridges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predators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​scavenger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​omnivores</w:t>
      </w:r>
      <w:r>
        <w:rPr>
          <w:rFonts w:ascii="Actor" w:hAnsi="Actor" w:cs="Tahoma"/>
          <w:b/>
          <w:bCs/>
          <w:color w:val="2A2A2A"/>
          <w:sz w:val="27"/>
          <w:szCs w:val="27"/>
        </w:rPr>
        <w:br/>
        <w:t>​diet</w:t>
      </w:r>
      <w:bookmarkStart w:id="0" w:name="_GoBack"/>
      <w:bookmarkEnd w:id="0"/>
    </w:p>
    <w:sectPr w:rsidR="00AD3B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or">
    <w:altName w:val="Calibri"/>
    <w:charset w:val="00"/>
    <w:family w:val="auto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670"/>
    <w:rsid w:val="00781670"/>
    <w:rsid w:val="00AD3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3D960BD-1A94-402F-99D5-18A60FDFC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7816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Marisa Binni</dc:creator>
  <cp:keywords/>
  <dc:description/>
  <cp:lastModifiedBy>Marisa Binni</cp:lastModifiedBy>
  <cp:revision>1</cp:revision>
  <dcterms:created xsi:type="dcterms:W3CDTF">2017-12-01T14:38:00Z</dcterms:created>
  <dcterms:modified xsi:type="dcterms:W3CDTF">2017-12-01T14:41:00Z</dcterms:modified>
</cp:coreProperties>
</file>