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F40E" w14:textId="73D7A49F" w:rsidR="001C2751" w:rsidRDefault="002A216B"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Spelling Words</w:t>
      </w:r>
      <w:r>
        <w:rPr>
          <w:rFonts w:ascii="Arial" w:hAnsi="Arial" w:cs="Arial"/>
          <w:b/>
          <w:bCs/>
          <w:color w:val="2A2A2A"/>
          <w:sz w:val="27"/>
          <w:szCs w:val="27"/>
          <w:u w:val="single"/>
        </w:rPr>
        <w:br/>
        <w:t>​</w:t>
      </w:r>
      <w:r>
        <w:rPr>
          <w:rFonts w:ascii="Arial" w:hAnsi="Arial" w:cs="Arial"/>
          <w:b/>
          <w:bCs/>
          <w:color w:val="2A2A2A"/>
          <w:sz w:val="27"/>
          <w:szCs w:val="27"/>
        </w:rPr>
        <w:t>opposing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against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prettier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prettiest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jubilant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exultant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younger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youngest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​disaster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misfortune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greater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greatest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nourishment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​sustenance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funnier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funniest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decrease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diminish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livelier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​liveliest 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*Challenge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​*calamity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*catastrophe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</w:t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</w:rPr>
        <w:t>Vocabulary Words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utter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​draft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rights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declarations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bombarded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​retreat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debate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exposing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composition</w:t>
      </w:r>
      <w:r>
        <w:rPr>
          <w:rFonts w:ascii="Arial" w:hAnsi="Arial" w:cs="Arial"/>
          <w:b/>
          <w:bCs/>
          <w:color w:val="2A2A2A"/>
          <w:sz w:val="27"/>
          <w:szCs w:val="27"/>
        </w:rPr>
        <w:br/>
        <w:t>​treason</w:t>
      </w:r>
      <w:bookmarkStart w:id="0" w:name="_GoBack"/>
      <w:bookmarkEnd w:id="0"/>
    </w:p>
    <w:sectPr w:rsidR="001C2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6B"/>
    <w:rsid w:val="001C2751"/>
    <w:rsid w:val="002A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44FA"/>
  <w15:chartTrackingRefBased/>
  <w15:docId w15:val="{ABCF2813-3BD1-41C5-86EF-294A75A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21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2018-02-09T15:56:00Z</dcterms:created>
  <dcterms:modified xsi:type="dcterms:W3CDTF">2018-02-09T15:57:00Z</dcterms:modified>
</cp:coreProperties>
</file>